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65519" w:rsidRDefault="00CC0E9D">
      <w:pPr>
        <w:spacing w:before="567"/>
      </w:pPr>
      <w:bookmarkStart w:id="0" w:name="_GoBack"/>
      <w:bookmarkEnd w:id="0"/>
      <w:r>
        <w:t xml:space="preserve">﻿ </w:t>
      </w:r>
      <w:r>
        <w:rPr>
          <w:rStyle w:val="btn-save"/>
        </w:rPr>
        <w:t>Lưu bản mới</w:t>
      </w:r>
      <w:r>
        <w:t xml:space="preserve"> </w:t>
      </w:r>
      <w:r>
        <w:rPr>
          <w:rStyle w:val="btn-print"/>
        </w:rPr>
        <w:t>In Kế hoạch Chủ đề</w:t>
      </w:r>
      <w:r>
        <w:t xml:space="preserve"> </w:t>
      </w:r>
    </w:p>
    <w:p w:rsidR="00C65519" w:rsidRDefault="00CC0E9D">
      <w:pPr>
        <w:pStyle w:val="p"/>
        <w:shd w:val="clear" w:color="auto" w:fill="FFFFFF"/>
        <w:spacing w:before="283" w:after="57"/>
        <w:rPr>
          <w:caps/>
        </w:rPr>
      </w:pPr>
      <w:r>
        <w:rPr>
          <w:caps/>
        </w:rPr>
        <w:t>ĐƠN VỊ Trường MN 20 - 11</w:t>
      </w:r>
    </w:p>
    <w:p w:rsidR="00C65519" w:rsidRDefault="00CC0E9D">
      <w:pPr>
        <w:pStyle w:val="p"/>
        <w:shd w:val="clear" w:color="auto" w:fill="FFFFFF"/>
        <w:spacing w:before="57" w:after="57"/>
        <w:rPr>
          <w:caps/>
        </w:rPr>
      </w:pPr>
      <w:r>
        <w:rPr>
          <w:caps/>
        </w:rPr>
        <w:t>TỔ KHỐI 5 - 6 tuổi</w:t>
      </w:r>
    </w:p>
    <w:p w:rsidR="00C65519" w:rsidRDefault="00CC0E9D">
      <w:pPr>
        <w:pStyle w:val="p"/>
        <w:shd w:val="clear" w:color="auto" w:fill="FFFFFF"/>
        <w:spacing w:before="57" w:after="57"/>
        <w:rPr>
          <w:caps/>
        </w:rPr>
      </w:pPr>
      <w:r>
        <w:rPr>
          <w:caps/>
        </w:rPr>
        <w:t>LỚP Lá 1</w:t>
      </w:r>
    </w:p>
    <w:p w:rsidR="00C65519" w:rsidRDefault="00CC0E9D">
      <w:pPr>
        <w:pStyle w:val="p"/>
        <w:shd w:val="clear" w:color="auto" w:fill="FFFFFF"/>
        <w:spacing w:before="57" w:after="57"/>
        <w:jc w:val="center"/>
      </w:pPr>
      <w:r>
        <w:rPr>
          <w:rStyle w:val="Strong1"/>
          <w:b/>
          <w:bCs/>
        </w:rPr>
        <w:t>CỘNG HÒA XÃ HỘI CHỦ NGHĨA VIỆT NAM</w:t>
      </w:r>
    </w:p>
    <w:p w:rsidR="00C65519" w:rsidRDefault="00CC0E9D">
      <w:pPr>
        <w:pStyle w:val="p"/>
        <w:shd w:val="clear" w:color="auto" w:fill="FFFFFF"/>
        <w:spacing w:before="57" w:after="57"/>
        <w:jc w:val="center"/>
      </w:pPr>
      <w:r>
        <w:rPr>
          <w:rStyle w:val="Strong1"/>
          <w:b/>
          <w:bCs/>
        </w:rPr>
        <w:t>Độc lập – Tự do – Hạnh phúc</w:t>
      </w:r>
    </w:p>
    <w:p w:rsidR="00C65519" w:rsidRDefault="00CC0E9D">
      <w:pPr>
        <w:shd w:val="clear" w:color="auto" w:fill="FFFFFF"/>
        <w:jc w:val="center"/>
      </w:pPr>
      <w:r>
        <w:pict>
          <v:rect id="_x0000_i1025" style="width:468pt;height:1.5pt" o:hralign="center" o:hrstd="t" o:hr="t" fillcolor="gray" stroked="f">
            <v:path strokeok="f"/>
          </v:rect>
        </w:pict>
      </w:r>
    </w:p>
    <w:p w:rsidR="00C65519" w:rsidRDefault="00CC0E9D">
      <w:pPr>
        <w:pStyle w:val="p"/>
        <w:shd w:val="clear" w:color="auto" w:fill="FFFFFF"/>
        <w:spacing w:before="57" w:after="57"/>
        <w:jc w:val="center"/>
      </w:pPr>
      <w:r>
        <w:rPr>
          <w:i/>
          <w:iCs/>
        </w:rPr>
        <w:t>Ngày 7 tháng 5 năm 2025</w:t>
      </w:r>
    </w:p>
    <w:p w:rsidR="00C65519" w:rsidRDefault="00C65519">
      <w:pPr>
        <w:shd w:val="clear" w:color="auto" w:fill="FFFFFF"/>
      </w:pPr>
    </w:p>
    <w:p w:rsidR="00C65519" w:rsidRDefault="00CC0E9D">
      <w:pPr>
        <w:pStyle w:val="titleHeader"/>
        <w:shd w:val="clear" w:color="auto" w:fill="FFFFFF"/>
        <w:spacing w:before="1152" w:after="57"/>
        <w:rPr>
          <w:caps/>
        </w:rPr>
      </w:pPr>
      <w:r>
        <w:rPr>
          <w:caps/>
        </w:rPr>
        <w:t xml:space="preserve">KẾ HOẠCH NUÔI DƯỠNG - CHĂM SÓC - GIÁO DỤC CHỦ ĐỀ Trường tiểu học của bé </w:t>
      </w:r>
    </w:p>
    <w:p w:rsidR="00C65519" w:rsidRDefault="00CC0E9D">
      <w:pPr>
        <w:pStyle w:val="subHeader"/>
        <w:shd w:val="clear" w:color="auto" w:fill="FFFFFF"/>
        <w:spacing w:before="57" w:after="57"/>
      </w:pPr>
      <w:r>
        <w:t xml:space="preserve">Thực </w:t>
      </w:r>
      <w:r>
        <w:t>hiện 2 tuần</w:t>
      </w:r>
    </w:p>
    <w:p w:rsidR="00C65519" w:rsidRDefault="00C65519">
      <w:pPr>
        <w:shd w:val="clear" w:color="auto" w:fill="FFFFFF"/>
      </w:pPr>
    </w:p>
    <w:p w:rsidR="00C65519" w:rsidRDefault="00CC0E9D">
      <w:pPr>
        <w:pStyle w:val="p"/>
        <w:shd w:val="clear" w:color="auto" w:fill="FFFFFF"/>
        <w:spacing w:before="57" w:after="57"/>
        <w:ind w:left="432"/>
      </w:pPr>
      <w:r>
        <w:t>Giáo viên thực hiện: Thị Tài Nguyễn</w:t>
      </w:r>
    </w:p>
    <w:tbl>
      <w:tblPr>
        <w:tblStyle w:val="table"/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2425"/>
        <w:gridCol w:w="2519"/>
        <w:gridCol w:w="3080"/>
        <w:gridCol w:w="1320"/>
      </w:tblGrid>
      <w:tr w:rsidR="00C65519">
        <w:trPr>
          <w:trHeight w:val="567"/>
        </w:trPr>
        <w:tc>
          <w:tcPr>
            <w:tcW w:w="14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MỤC TIÊU GIÁO DỤC</w:t>
            </w:r>
          </w:p>
        </w:tc>
        <w:tc>
          <w:tcPr>
            <w:tcW w:w="14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NỘI DUNG GIÁO DỤC</w:t>
            </w:r>
          </w:p>
        </w:tc>
        <w:tc>
          <w:tcPr>
            <w:tcW w:w="1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ĐỘNG GIÁO DỤC</w:t>
            </w:r>
          </w:p>
        </w:tc>
        <w:tc>
          <w:tcPr>
            <w:tcW w:w="4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THỜI GIAN THỰC HIỆN</w:t>
            </w:r>
          </w:p>
        </w:tc>
      </w:tr>
      <w:tr w:rsidR="00C65519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2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pStyle w:val="p"/>
              <w:spacing w:before="57" w:after="57"/>
              <w:rPr>
                <w:rStyle w:val="Strong1"/>
                <w:b/>
                <w:bCs/>
                <w:color w:val="000000"/>
              </w:rPr>
            </w:pPr>
            <w:r>
              <w:rPr>
                <w:rStyle w:val="Strong1"/>
                <w:b/>
                <w:bCs/>
                <w:color w:val="2980B9"/>
              </w:rPr>
              <w:t>1. Giáo dục phát triển thể chất</w:t>
            </w:r>
          </w:p>
        </w:tc>
      </w:tr>
      <w:tr w:rsidR="00C6551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MT 1: </w:t>
            </w:r>
          </w:p>
          <w:p w:rsidR="00C65519" w:rsidRDefault="00CC0E9D">
            <w:pPr>
              <w:pStyle w:val="p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 xml:space="preserve">Trẻ thực hiện đúng, thuần thục các động tác của bài thể dục theo hiệu lệnh hoặc theo nhịp </w:t>
            </w:r>
            <w:r>
              <w:rPr>
                <w:color w:val="000000"/>
              </w:rPr>
              <w:t>bản nhạc/ bài hát. Bắt đầu và kết thúc động tác đúng nhịp.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pStyle w:val="p"/>
              <w:spacing w:before="57" w:after="57"/>
              <w:ind w:left="72"/>
              <w:rPr>
                <w:color w:val="000000"/>
              </w:rPr>
            </w:pPr>
            <w:r>
              <w:rPr>
                <w:rStyle w:val="Strong1"/>
                <w:b/>
                <w:bCs/>
                <w:color w:val="000000"/>
              </w:rPr>
              <w:t>Hô hấp: </w:t>
            </w:r>
            <w:r>
              <w:rPr>
                <w:color w:val="000000"/>
              </w:rPr>
              <w:t>Thổi nơ</w:t>
            </w:r>
          </w:p>
          <w:p w:rsidR="00C65519" w:rsidRDefault="00CC0E9D">
            <w:pPr>
              <w:pStyle w:val="p"/>
              <w:spacing w:before="57" w:after="57"/>
              <w:ind w:left="72"/>
              <w:rPr>
                <w:color w:val="000000"/>
              </w:rPr>
            </w:pPr>
            <w:r>
              <w:rPr>
                <w:rStyle w:val="Strong1"/>
                <w:b/>
                <w:bCs/>
                <w:color w:val="000000"/>
              </w:rPr>
              <w:t>Tay:</w:t>
            </w:r>
            <w:r>
              <w:rPr>
                <w:color w:val="000000"/>
              </w:rPr>
              <w:t xml:space="preserve"> Đưa 2 tay ra trước, lên cao.</w:t>
            </w:r>
          </w:p>
          <w:p w:rsidR="00C65519" w:rsidRDefault="00CC0E9D">
            <w:pPr>
              <w:pStyle w:val="p"/>
              <w:spacing w:before="57" w:after="57"/>
              <w:ind w:left="72"/>
              <w:rPr>
                <w:color w:val="000000"/>
              </w:rPr>
            </w:pPr>
            <w:r>
              <w:rPr>
                <w:rStyle w:val="Strong1"/>
                <w:b/>
                <w:bCs/>
                <w:color w:val="000000"/>
              </w:rPr>
              <w:t>Lưng, bụng, lườn:</w:t>
            </w:r>
            <w:r>
              <w:rPr>
                <w:color w:val="000000"/>
              </w:rPr>
              <w:t xml:space="preserve"> Hai tay đưa lên cao, nghiêng người sang 2 bên</w:t>
            </w:r>
          </w:p>
          <w:p w:rsidR="00C65519" w:rsidRDefault="00CC0E9D">
            <w:pPr>
              <w:pStyle w:val="p"/>
              <w:spacing w:before="57" w:after="57"/>
              <w:ind w:left="72"/>
              <w:rPr>
                <w:color w:val="000000"/>
              </w:rPr>
            </w:pPr>
            <w:r>
              <w:rPr>
                <w:rStyle w:val="Strong1"/>
                <w:b/>
                <w:bCs/>
                <w:color w:val="000000"/>
              </w:rPr>
              <w:t>Chân:</w:t>
            </w:r>
            <w:r>
              <w:rPr>
                <w:color w:val="000000"/>
              </w:rPr>
              <w:t xml:space="preserve"> Hai tay đưa lên cao, ra trước và khụy gối</w:t>
            </w:r>
          </w:p>
          <w:p w:rsidR="00C65519" w:rsidRDefault="00CC0E9D">
            <w:pPr>
              <w:pStyle w:val="p"/>
              <w:spacing w:before="57" w:after="57"/>
              <w:ind w:left="72"/>
              <w:rPr>
                <w:color w:val="000000"/>
              </w:rPr>
            </w:pPr>
            <w:r>
              <w:rPr>
                <w:rStyle w:val="Strong1"/>
                <w:b/>
                <w:bCs/>
                <w:color w:val="000000"/>
              </w:rPr>
              <w:t>Bật:</w:t>
            </w:r>
            <w:r>
              <w:rPr>
                <w:color w:val="000000"/>
              </w:rPr>
              <w:t xml:space="preserve"> Tách khép chân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655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65519">
            <w:pPr>
              <w:rPr>
                <w:color w:val="000000"/>
                <w:sz w:val="28"/>
                <w:szCs w:val="28"/>
              </w:rPr>
            </w:pPr>
          </w:p>
        </w:tc>
      </w:tr>
      <w:tr w:rsidR="00C6551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MT 16: </w:t>
            </w:r>
          </w:p>
          <w:p w:rsidR="00C65519" w:rsidRDefault="00CC0E9D">
            <w:pPr>
              <w:pStyle w:val="p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 xml:space="preserve">Trẻ </w:t>
            </w:r>
            <w:r>
              <w:rPr>
                <w:color w:val="000000"/>
              </w:rPr>
              <w:t>kết hợp được tay chân trong vận động bật- nhảy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pStyle w:val="p"/>
              <w:pBdr>
                <w:left w:val="none" w:sz="0" w:space="3" w:color="auto"/>
              </w:pBdr>
              <w:spacing w:before="57" w:after="57"/>
              <w:ind w:left="72"/>
              <w:rPr>
                <w:color w:val="000000"/>
              </w:rPr>
            </w:pPr>
            <w:r>
              <w:rPr>
                <w:color w:val="000000"/>
              </w:rPr>
              <w:t>Bật qua 5-6 vòng, chạy nhanh 15m</w:t>
            </w:r>
          </w:p>
          <w:p w:rsidR="00C65519" w:rsidRDefault="00CC0E9D">
            <w:pPr>
              <w:pStyle w:val="p"/>
              <w:pBdr>
                <w:left w:val="none" w:sz="0" w:space="3" w:color="auto"/>
              </w:pBdr>
              <w:spacing w:before="57" w:after="57"/>
              <w:ind w:left="72"/>
              <w:rPr>
                <w:color w:val="000000"/>
              </w:rPr>
            </w:pPr>
            <w:r>
              <w:rPr>
                <w:color w:val="000000"/>
              </w:rPr>
              <w:t>Nhảy xa, ném xa bằng 2 tay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pStyle w:val="p"/>
              <w:spacing w:before="57" w:after="57"/>
              <w:rPr>
                <w:color w:val="000000"/>
              </w:rPr>
            </w:pPr>
            <w:r>
              <w:rPr>
                <w:rStyle w:val="Strong1"/>
                <w:b/>
                <w:bCs/>
                <w:color w:val="000000"/>
              </w:rPr>
              <w:t>Nhảy xa, ném xa bằng 2 tay.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16/05/2025</w:t>
            </w:r>
          </w:p>
        </w:tc>
      </w:tr>
      <w:tr w:rsidR="00C6551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MT 18: </w:t>
            </w:r>
          </w:p>
          <w:p w:rsidR="00C65519" w:rsidRDefault="00CC0E9D">
            <w:pPr>
              <w:pStyle w:val="p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Trẻ có thể phát triển các tố chất vận động qua trò chơi dân gian tập thể.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pStyle w:val="p"/>
              <w:pBdr>
                <w:left w:val="none" w:sz="0" w:space="3" w:color="auto"/>
              </w:pBdr>
              <w:spacing w:before="57" w:after="57"/>
              <w:ind w:left="72"/>
              <w:rPr>
                <w:color w:val="000000"/>
              </w:rPr>
            </w:pPr>
            <w:r>
              <w:rPr>
                <w:color w:val="000000"/>
              </w:rPr>
              <w:t xml:space="preserve">Trẻ có thể chơi được các </w:t>
            </w:r>
            <w:r>
              <w:rPr>
                <w:color w:val="000000"/>
              </w:rPr>
              <w:t>trò chơi vận động cùng cô và các bạn.</w:t>
            </w:r>
          </w:p>
          <w:p w:rsidR="00C65519" w:rsidRDefault="00CC0E9D">
            <w:pPr>
              <w:pStyle w:val="p"/>
              <w:pBdr>
                <w:left w:val="none" w:sz="0" w:space="3" w:color="auto"/>
              </w:pBdr>
              <w:spacing w:before="57" w:after="57"/>
              <w:ind w:left="72"/>
              <w:rPr>
                <w:color w:val="000000"/>
              </w:rPr>
            </w:pPr>
            <w:r>
              <w:rPr>
                <w:color w:val="000000"/>
              </w:rPr>
              <w:t>Trẻ chơi các trò chơi dân gian cùng cô và các bạn.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655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65519">
            <w:pPr>
              <w:rPr>
                <w:color w:val="000000"/>
                <w:sz w:val="28"/>
                <w:szCs w:val="28"/>
              </w:rPr>
            </w:pPr>
          </w:p>
        </w:tc>
      </w:tr>
      <w:tr w:rsidR="00C65519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2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pStyle w:val="p"/>
              <w:spacing w:before="57" w:after="57"/>
              <w:rPr>
                <w:rStyle w:val="Strong1"/>
                <w:b/>
                <w:bCs/>
                <w:color w:val="000000"/>
              </w:rPr>
            </w:pPr>
            <w:r>
              <w:rPr>
                <w:rStyle w:val="Strong1"/>
                <w:b/>
                <w:bCs/>
                <w:color w:val="2980B9"/>
              </w:rPr>
              <w:t>2. Giáo dục phát triển nhận thức</w:t>
            </w:r>
          </w:p>
        </w:tc>
      </w:tr>
      <w:tr w:rsidR="00C6551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MT 54: </w:t>
            </w:r>
          </w:p>
          <w:p w:rsidR="00C65519" w:rsidRDefault="00CC0E9D">
            <w:pPr>
              <w:pStyle w:val="p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Trẻ nhận xét được mối quan hệ đơn giản của sự vật, hiện tượng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pStyle w:val="p"/>
              <w:pBdr>
                <w:left w:val="none" w:sz="0" w:space="3" w:color="auto"/>
              </w:pBdr>
              <w:spacing w:before="57" w:after="57"/>
              <w:ind w:left="72"/>
              <w:rPr>
                <w:color w:val="000000"/>
              </w:rPr>
            </w:pPr>
            <w:r>
              <w:rPr>
                <w:color w:val="000000"/>
              </w:rPr>
              <w:t>Chăm sóc vườn hoa, rau của lớp.</w:t>
            </w:r>
          </w:p>
          <w:p w:rsidR="00C65519" w:rsidRDefault="00CC0E9D">
            <w:pPr>
              <w:pStyle w:val="p"/>
              <w:pBdr>
                <w:left w:val="none" w:sz="0" w:space="3" w:color="auto"/>
              </w:pBdr>
              <w:spacing w:before="57" w:after="57"/>
              <w:ind w:left="72"/>
              <w:rPr>
                <w:color w:val="000000"/>
              </w:rPr>
            </w:pPr>
            <w:r>
              <w:rPr>
                <w:color w:val="000000"/>
              </w:rPr>
              <w:t>Chơi từ với cát, nước tạo ra</w:t>
            </w:r>
            <w:r>
              <w:rPr>
                <w:color w:val="000000"/>
              </w:rPr>
              <w:t xml:space="preserve"> sản phẩm.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rPr>
                <w:color w:val="000000"/>
                <w:sz w:val="28"/>
                <w:szCs w:val="28"/>
              </w:rPr>
            </w:pPr>
            <w:r>
              <w:rPr>
                <w:rStyle w:val="Strong1"/>
                <w:b/>
                <w:bCs/>
                <w:color w:val="000000"/>
              </w:rPr>
              <w:t xml:space="preserve">- Làm quen bài hát: Cháu vẫn nhớ trường mầm </w:t>
            </w:r>
            <w:proofErr w:type="gramStart"/>
            <w:r>
              <w:rPr>
                <w:rStyle w:val="Strong1"/>
                <w:b/>
                <w:bCs/>
                <w:color w:val="000000"/>
              </w:rPr>
              <w:t>non</w:t>
            </w:r>
            <w:proofErr w:type="gramEnd"/>
            <w:r>
              <w:rPr>
                <w:rStyle w:val="Strong1"/>
                <w:b/>
                <w:bCs/>
                <w:color w:val="000000"/>
              </w:rPr>
              <w:t>.</w:t>
            </w:r>
          </w:p>
          <w:p w:rsidR="00C65519" w:rsidRDefault="00CC0E9D">
            <w:pPr>
              <w:pStyle w:val="p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- Trò chơi: Mèo đuổi chuột.</w:t>
            </w:r>
          </w:p>
          <w:p w:rsidR="00C65519" w:rsidRDefault="00CC0E9D">
            <w:pPr>
              <w:pStyle w:val="p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- Chơi tự do khu ước mơ.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13/05/2025</w:t>
            </w:r>
          </w:p>
        </w:tc>
      </w:tr>
      <w:tr w:rsidR="00C6551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MT 59: </w:t>
            </w:r>
          </w:p>
          <w:p w:rsidR="00C65519" w:rsidRDefault="00CC0E9D">
            <w:pPr>
              <w:pStyle w:val="p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Trẻ biết sử dụng các số từ 1-10 để chỉ số lượng số thứ tự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pStyle w:val="p"/>
              <w:pBdr>
                <w:left w:val="none" w:sz="0" w:space="3" w:color="auto"/>
              </w:pBdr>
              <w:spacing w:before="57" w:after="57"/>
              <w:ind w:left="72"/>
              <w:rPr>
                <w:color w:val="000000"/>
              </w:rPr>
            </w:pPr>
            <w:r>
              <w:rPr>
                <w:color w:val="000000"/>
              </w:rPr>
              <w:t>Ôn tập.</w:t>
            </w:r>
          </w:p>
          <w:p w:rsidR="00C65519" w:rsidRDefault="00CC0E9D">
            <w:pPr>
              <w:pStyle w:val="p"/>
              <w:pBdr>
                <w:left w:val="none" w:sz="0" w:space="3" w:color="auto"/>
              </w:pBdr>
              <w:spacing w:before="57" w:after="57"/>
              <w:ind w:left="72"/>
              <w:rPr>
                <w:color w:val="000000"/>
              </w:rPr>
            </w:pPr>
            <w:r>
              <w:rPr>
                <w:color w:val="000000"/>
              </w:rPr>
              <w:t>Ôn tập.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pStyle w:val="p"/>
              <w:spacing w:before="57" w:after="57"/>
              <w:rPr>
                <w:color w:val="000000"/>
              </w:rPr>
            </w:pPr>
            <w:r>
              <w:rPr>
                <w:rStyle w:val="Strong1"/>
                <w:b/>
                <w:bCs/>
                <w:color w:val="000000"/>
              </w:rPr>
              <w:t>Ôn tập số lượng từ 1- 10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13/05/2025</w:t>
            </w:r>
          </w:p>
        </w:tc>
      </w:tr>
      <w:tr w:rsidR="00C6551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MT 69: </w:t>
            </w:r>
          </w:p>
          <w:p w:rsidR="00C65519" w:rsidRDefault="00CC0E9D">
            <w:pPr>
              <w:pStyle w:val="p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 xml:space="preserve">Trẻ </w:t>
            </w:r>
            <w:r>
              <w:rPr>
                <w:color w:val="000000"/>
              </w:rPr>
              <w:t>biết sáng tạo ra mẫu sắp xếp và tiếp tục sắp xếp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pStyle w:val="p"/>
              <w:pBdr>
                <w:left w:val="none" w:sz="0" w:space="3" w:color="auto"/>
              </w:pBdr>
              <w:spacing w:before="57" w:after="57"/>
              <w:ind w:left="72"/>
              <w:rPr>
                <w:color w:val="000000"/>
              </w:rPr>
            </w:pPr>
            <w:r>
              <w:rPr>
                <w:color w:val="000000"/>
              </w:rPr>
              <w:t>Chơi với hột, hạt, sao chép từ, tô chữ cái.</w:t>
            </w:r>
          </w:p>
          <w:p w:rsidR="00C65519" w:rsidRDefault="00CC0E9D">
            <w:pPr>
              <w:pStyle w:val="p"/>
              <w:pBdr>
                <w:left w:val="none" w:sz="0" w:space="3" w:color="auto"/>
              </w:pBdr>
              <w:spacing w:before="57" w:after="57"/>
              <w:ind w:left="72"/>
              <w:rPr>
                <w:color w:val="000000"/>
              </w:rPr>
            </w:pPr>
            <w:r>
              <w:rPr>
                <w:color w:val="000000"/>
              </w:rPr>
              <w:t>Xem tranh ảnh về trường tiểu học.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pStyle w:val="p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Xây vườn cây, vườn hoa trong trường Tiểu học.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13/05/2025</w:t>
            </w:r>
          </w:p>
        </w:tc>
      </w:tr>
      <w:tr w:rsidR="00C6551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MT 82: </w:t>
            </w:r>
          </w:p>
          <w:p w:rsidR="00C65519" w:rsidRDefault="00CC0E9D">
            <w:pPr>
              <w:pStyle w:val="p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 xml:space="preserve">Trẻ nói tên, địa chỉ và mô tả một số đặc điểm nổi bật của </w:t>
            </w:r>
            <w:r>
              <w:rPr>
                <w:color w:val="000000"/>
              </w:rPr>
              <w:t>trường, lớp khi được hỏi, trò chuyện.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pStyle w:val="p"/>
              <w:pBdr>
                <w:left w:val="none" w:sz="0" w:space="3" w:color="auto"/>
              </w:pBdr>
              <w:spacing w:before="57" w:after="57"/>
              <w:ind w:left="72"/>
              <w:rPr>
                <w:color w:val="000000"/>
              </w:rPr>
            </w:pPr>
            <w:r>
              <w:rPr>
                <w:color w:val="000000"/>
              </w:rPr>
              <w:t>Tìm hiểu về một số hoạt động của trường Tiểu Học</w:t>
            </w:r>
          </w:p>
          <w:p w:rsidR="00C65519" w:rsidRDefault="00CC0E9D">
            <w:pPr>
              <w:pStyle w:val="p"/>
              <w:pBdr>
                <w:left w:val="none" w:sz="0" w:space="3" w:color="auto"/>
              </w:pBdr>
              <w:spacing w:before="57" w:after="57"/>
              <w:ind w:left="72"/>
              <w:rPr>
                <w:color w:val="000000"/>
              </w:rPr>
            </w:pPr>
            <w:r>
              <w:rPr>
                <w:color w:val="000000"/>
              </w:rPr>
              <w:t>Tìm hiểu về một số đồ dùng cho trẻ chuẩn bị vào lớp 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pStyle w:val="p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- Cho trẻ xem tranh ảnh về một số trường tiểu học.</w:t>
            </w:r>
          </w:p>
          <w:p w:rsidR="00C65519" w:rsidRDefault="00CC0E9D">
            <w:pPr>
              <w:pStyle w:val="p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 xml:space="preserve">- Cho trẻ kể về một số trường tiểu học mà trẻ biết; Trường đó ở </w:t>
            </w:r>
            <w:r>
              <w:rPr>
                <w:color w:val="000000"/>
              </w:rPr>
              <w:t>đâu? Lên lớp một con thích học trường nào?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12/05/2025</w:t>
            </w:r>
          </w:p>
        </w:tc>
      </w:tr>
      <w:tr w:rsidR="00C6551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5519" w:rsidRDefault="00C655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5519" w:rsidRDefault="00C655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pStyle w:val="p"/>
              <w:spacing w:before="57" w:after="57"/>
              <w:rPr>
                <w:color w:val="000000"/>
              </w:rPr>
            </w:pPr>
            <w:r>
              <w:rPr>
                <w:rStyle w:val="Strong1"/>
                <w:b/>
                <w:bCs/>
                <w:color w:val="000000"/>
              </w:rPr>
              <w:t>Tìm hiểu về trường tiểu học</w:t>
            </w:r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12/05/2025</w:t>
            </w:r>
          </w:p>
        </w:tc>
      </w:tr>
      <w:tr w:rsidR="00C65519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2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pStyle w:val="p"/>
              <w:spacing w:before="57" w:after="57"/>
              <w:rPr>
                <w:rStyle w:val="Strong1"/>
                <w:b/>
                <w:bCs/>
                <w:color w:val="000000"/>
              </w:rPr>
            </w:pPr>
            <w:r>
              <w:rPr>
                <w:rStyle w:val="Strong1"/>
                <w:b/>
                <w:bCs/>
                <w:color w:val="2980B9"/>
              </w:rPr>
              <w:t>3. Giáo dục phát triển ngôn ngữ</w:t>
            </w:r>
          </w:p>
        </w:tc>
      </w:tr>
      <w:tr w:rsidR="00C6551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MT 96: </w:t>
            </w:r>
          </w:p>
          <w:p w:rsidR="00C65519" w:rsidRDefault="00CC0E9D">
            <w:pPr>
              <w:pStyle w:val="p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Trẻ đọc thuộc bài thơ, ca dao, đồng dao, tục ngữ, hò vè...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pStyle w:val="p"/>
              <w:pBdr>
                <w:left w:val="none" w:sz="0" w:space="3" w:color="auto"/>
              </w:pBdr>
              <w:spacing w:before="57" w:after="57"/>
              <w:ind w:left="72"/>
              <w:rPr>
                <w:color w:val="000000"/>
              </w:rPr>
            </w:pPr>
            <w:r>
              <w:rPr>
                <w:color w:val="000000"/>
              </w:rPr>
              <w:t>Trẻ thuộc các bài thơ trong chủ đề.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rPr>
                <w:color w:val="000000"/>
                <w:sz w:val="28"/>
                <w:szCs w:val="28"/>
              </w:rPr>
            </w:pPr>
            <w:r>
              <w:rPr>
                <w:rStyle w:val="Strong1"/>
                <w:b/>
                <w:bCs/>
                <w:color w:val="000000"/>
              </w:rPr>
              <w:t>- Làm quen bài thơ: Cô</w:t>
            </w:r>
            <w:r>
              <w:rPr>
                <w:rStyle w:val="Strong1"/>
                <w:b/>
                <w:bCs/>
                <w:color w:val="000000"/>
              </w:rPr>
              <w:t xml:space="preserve"> giáo em</w:t>
            </w:r>
          </w:p>
          <w:p w:rsidR="00C65519" w:rsidRDefault="00CC0E9D">
            <w:pPr>
              <w:pStyle w:val="p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- Chơi tự do khu vườn cổ tích.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14/05/2025</w:t>
            </w:r>
          </w:p>
        </w:tc>
      </w:tr>
      <w:tr w:rsidR="00C6551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MT 107: </w:t>
            </w:r>
          </w:p>
          <w:p w:rsidR="00C65519" w:rsidRDefault="00CC0E9D">
            <w:pPr>
              <w:pStyle w:val="p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Nhận dạng được chữ cái trong bảng chữ cái tiếng Việt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pStyle w:val="p"/>
              <w:pBdr>
                <w:left w:val="none" w:sz="0" w:space="3" w:color="auto"/>
              </w:pBdr>
              <w:spacing w:before="57" w:after="57"/>
              <w:ind w:left="72"/>
              <w:rPr>
                <w:color w:val="000000"/>
              </w:rPr>
            </w:pPr>
            <w:r>
              <w:rPr>
                <w:color w:val="000000"/>
              </w:rPr>
              <w:t>Nhận đúng chữ cái v r.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pStyle w:val="p"/>
              <w:spacing w:before="57" w:after="57"/>
              <w:rPr>
                <w:color w:val="000000"/>
              </w:rPr>
            </w:pPr>
            <w:r>
              <w:rPr>
                <w:rStyle w:val="Strong1"/>
                <w:b/>
                <w:bCs/>
                <w:color w:val="000000"/>
              </w:rPr>
              <w:t>Làm quen chữ cái v r.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15/05/2025</w:t>
            </w:r>
          </w:p>
        </w:tc>
      </w:tr>
      <w:tr w:rsidR="00C6551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5519" w:rsidRDefault="00C655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65519" w:rsidRDefault="00C655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pStyle w:val="p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Ôn chữ cái đã học b d đ n m l s x.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14/05/2025</w:t>
            </w:r>
          </w:p>
        </w:tc>
      </w:tr>
      <w:tr w:rsidR="00C65519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2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pStyle w:val="p"/>
              <w:spacing w:before="57" w:after="57"/>
              <w:rPr>
                <w:rStyle w:val="Strong1"/>
                <w:b/>
                <w:bCs/>
                <w:color w:val="000000"/>
              </w:rPr>
            </w:pPr>
            <w:r>
              <w:rPr>
                <w:rStyle w:val="Strong1"/>
                <w:b/>
                <w:bCs/>
                <w:color w:val="2980B9"/>
              </w:rPr>
              <w:t xml:space="preserve">4. Giáo dục phát triển tình cảm và </w:t>
            </w:r>
            <w:r>
              <w:rPr>
                <w:rStyle w:val="Strong1"/>
                <w:b/>
                <w:bCs/>
                <w:color w:val="2980B9"/>
              </w:rPr>
              <w:t>kỹ năng xã hội</w:t>
            </w:r>
          </w:p>
        </w:tc>
      </w:tr>
      <w:tr w:rsidR="00C6551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MT 109: </w:t>
            </w:r>
          </w:p>
          <w:p w:rsidR="00C65519" w:rsidRDefault="00CC0E9D">
            <w:pPr>
              <w:pStyle w:val="p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Trẻ nói được điều trẻ thích, không thích, những việc bé làm được và việc gì bé không làm được.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pStyle w:val="p"/>
              <w:pBdr>
                <w:left w:val="none" w:sz="0" w:space="3" w:color="auto"/>
              </w:pBdr>
              <w:spacing w:before="57" w:after="57"/>
              <w:ind w:left="72"/>
              <w:rPr>
                <w:color w:val="000000"/>
              </w:rPr>
            </w:pPr>
            <w:r>
              <w:rPr>
                <w:color w:val="000000"/>
              </w:rPr>
              <w:t>Trẻ biết tạo ra một số mô hình theo ý thích của trẻ.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655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65519">
            <w:pPr>
              <w:rPr>
                <w:color w:val="000000"/>
                <w:sz w:val="28"/>
                <w:szCs w:val="28"/>
              </w:rPr>
            </w:pPr>
          </w:p>
        </w:tc>
      </w:tr>
      <w:tr w:rsidR="00C6551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MT 110: </w:t>
            </w:r>
          </w:p>
          <w:p w:rsidR="00C65519" w:rsidRDefault="00CC0E9D">
            <w:pPr>
              <w:pStyle w:val="p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 xml:space="preserve">Nói được mình có điểm gì giống và khác bạn (dáng vẻ bên ngoài, giới </w:t>
            </w:r>
            <w:r>
              <w:rPr>
                <w:color w:val="000000"/>
              </w:rPr>
              <w:t>tính, sở thích và khả năng).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pStyle w:val="p"/>
              <w:pBdr>
                <w:left w:val="none" w:sz="0" w:space="3" w:color="auto"/>
              </w:pBdr>
              <w:spacing w:before="57" w:after="57"/>
              <w:ind w:left="72"/>
              <w:rPr>
                <w:color w:val="000000"/>
              </w:rPr>
            </w:pPr>
            <w:r>
              <w:rPr>
                <w:color w:val="000000"/>
              </w:rPr>
              <w:t>Điểm giống và khác nhau của mình với người khác.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655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65519">
            <w:pPr>
              <w:rPr>
                <w:color w:val="000000"/>
                <w:sz w:val="28"/>
                <w:szCs w:val="28"/>
              </w:rPr>
            </w:pPr>
          </w:p>
        </w:tc>
      </w:tr>
      <w:tr w:rsidR="00C6551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MT 112: </w:t>
            </w:r>
          </w:p>
          <w:p w:rsidR="00C65519" w:rsidRDefault="00CC0E9D">
            <w:pPr>
              <w:pStyle w:val="p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Trẻ biết tự làm một số việc đơn giản hằng ngày (vệ sinh cá nhân, trực nhật, chơi...).</w:t>
            </w:r>
          </w:p>
          <w:p w:rsidR="00C65519" w:rsidRDefault="00CC0E9D">
            <w:pPr>
              <w:pStyle w:val="p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 Trẻ biết sắp xếp đồ chơi gọn gàn sau khi chơi.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pStyle w:val="p"/>
              <w:pBdr>
                <w:left w:val="none" w:sz="0" w:space="3" w:color="auto"/>
              </w:pBdr>
              <w:spacing w:before="57" w:after="57"/>
              <w:ind w:left="72"/>
              <w:rPr>
                <w:color w:val="000000"/>
              </w:rPr>
            </w:pPr>
            <w:r>
              <w:rPr>
                <w:color w:val="000000"/>
              </w:rPr>
              <w:t>Một số qui định ở lớp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655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65519">
            <w:pPr>
              <w:rPr>
                <w:color w:val="000000"/>
                <w:sz w:val="28"/>
                <w:szCs w:val="28"/>
              </w:rPr>
            </w:pPr>
          </w:p>
        </w:tc>
      </w:tr>
      <w:tr w:rsidR="00C6551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MT 118: </w:t>
            </w:r>
          </w:p>
          <w:p w:rsidR="00C65519" w:rsidRDefault="00CC0E9D">
            <w:pPr>
              <w:pStyle w:val="p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Trẻ sử dụng một số từ chào hỏi và từ lễ phép phù hợp với tình huống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pStyle w:val="p"/>
              <w:pBdr>
                <w:left w:val="none" w:sz="0" w:space="3" w:color="auto"/>
              </w:pBdr>
              <w:spacing w:before="57" w:after="57"/>
              <w:ind w:left="72"/>
              <w:rPr>
                <w:color w:val="000000"/>
              </w:rPr>
            </w:pPr>
            <w:r>
              <w:rPr>
                <w:color w:val="000000"/>
              </w:rPr>
              <w:t>Sử dụng được hành vi đẹp khi bán hàng.</w:t>
            </w:r>
          </w:p>
          <w:p w:rsidR="00C65519" w:rsidRDefault="00CC0E9D">
            <w:pPr>
              <w:pStyle w:val="p"/>
              <w:pBdr>
                <w:left w:val="none" w:sz="0" w:space="3" w:color="auto"/>
              </w:pBdr>
              <w:spacing w:before="57" w:after="57"/>
              <w:ind w:left="72"/>
              <w:rPr>
                <w:color w:val="000000"/>
              </w:rPr>
            </w:pPr>
            <w:r>
              <w:rPr>
                <w:color w:val="000000"/>
              </w:rPr>
              <w:t xml:space="preserve">Lắng nghe ý kiến của bạn khi tham gia chơi trò chơi </w:t>
            </w:r>
            <w:proofErr w:type="gramStart"/>
            <w:r>
              <w:rPr>
                <w:color w:val="000000"/>
              </w:rPr>
              <w:t>( Cô</w:t>
            </w:r>
            <w:proofErr w:type="gramEnd"/>
            <w:r>
              <w:rPr>
                <w:color w:val="000000"/>
              </w:rPr>
              <w:t xml:space="preserve"> giáo).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rPr>
                <w:color w:val="000000"/>
                <w:sz w:val="28"/>
                <w:szCs w:val="28"/>
              </w:rPr>
            </w:pPr>
            <w:r>
              <w:rPr>
                <w:rStyle w:val="Strong1"/>
                <w:b/>
                <w:bCs/>
                <w:color w:val="000000"/>
              </w:rPr>
              <w:t>- Làm quen bài thơ: Bé vào lớp 1.</w:t>
            </w:r>
          </w:p>
          <w:p w:rsidR="00C65519" w:rsidRDefault="00CC0E9D">
            <w:pPr>
              <w:pStyle w:val="p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- Trò chơi: Rồng rắn lên mây.</w:t>
            </w:r>
          </w:p>
          <w:p w:rsidR="00C65519" w:rsidRDefault="00CC0E9D">
            <w:pPr>
              <w:pStyle w:val="p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- Chơi tự do</w:t>
            </w:r>
            <w:r>
              <w:rPr>
                <w:color w:val="000000"/>
              </w:rPr>
              <w:t xml:space="preserve"> khu vận động.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15/05/2025</w:t>
            </w:r>
          </w:p>
        </w:tc>
      </w:tr>
      <w:tr w:rsidR="00C6551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MT 121: </w:t>
            </w:r>
          </w:p>
          <w:p w:rsidR="00C65519" w:rsidRDefault="00CC0E9D">
            <w:pPr>
              <w:pStyle w:val="p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Trẻ thể hiện sự thân thiện, đoàn kết với bạn bè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pStyle w:val="p"/>
              <w:pBdr>
                <w:left w:val="none" w:sz="0" w:space="3" w:color="auto"/>
              </w:pBdr>
              <w:spacing w:before="57" w:after="57"/>
              <w:ind w:left="72"/>
              <w:rPr>
                <w:color w:val="000000"/>
              </w:rPr>
            </w:pPr>
            <w:r>
              <w:rPr>
                <w:color w:val="000000"/>
              </w:rPr>
              <w:t xml:space="preserve">Trẻ biết sắp xếp tạo bố cục họp lý cho mô hình </w:t>
            </w:r>
            <w:proofErr w:type="gramStart"/>
            <w:r>
              <w:rPr>
                <w:color w:val="000000"/>
              </w:rPr>
              <w:t>( Xây</w:t>
            </w:r>
            <w:proofErr w:type="gramEnd"/>
            <w:r>
              <w:rPr>
                <w:color w:val="000000"/>
              </w:rPr>
              <w:t xml:space="preserve"> trường tiểu học).</w:t>
            </w:r>
          </w:p>
          <w:p w:rsidR="00C65519" w:rsidRDefault="00CC0E9D">
            <w:pPr>
              <w:pStyle w:val="p"/>
              <w:pBdr>
                <w:left w:val="none" w:sz="0" w:space="3" w:color="auto"/>
              </w:pBdr>
              <w:spacing w:before="57" w:after="57"/>
              <w:ind w:left="72"/>
              <w:rPr>
                <w:color w:val="000000"/>
              </w:rPr>
            </w:pPr>
            <w:r>
              <w:rPr>
                <w:color w:val="000000"/>
              </w:rPr>
              <w:t>Trẻ biết xây dựng "Vườn hoa trường tiểu học" cùng bạn.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pStyle w:val="p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- Bán hàng.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12/05/2025</w:t>
            </w:r>
          </w:p>
        </w:tc>
      </w:tr>
      <w:tr w:rsidR="00C65519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2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pStyle w:val="p"/>
              <w:spacing w:before="57" w:after="57"/>
              <w:rPr>
                <w:rStyle w:val="Strong1"/>
                <w:b/>
                <w:bCs/>
                <w:color w:val="000000"/>
              </w:rPr>
            </w:pPr>
            <w:r>
              <w:rPr>
                <w:rStyle w:val="Strong1"/>
                <w:b/>
                <w:bCs/>
                <w:color w:val="2980B9"/>
              </w:rPr>
              <w:t>5. Giáo dục phát triển</w:t>
            </w:r>
            <w:r>
              <w:rPr>
                <w:rStyle w:val="Strong1"/>
                <w:b/>
                <w:bCs/>
                <w:color w:val="2980B9"/>
              </w:rPr>
              <w:t xml:space="preserve"> thẩm mỹ</w:t>
            </w:r>
          </w:p>
        </w:tc>
      </w:tr>
      <w:tr w:rsidR="00C6551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MT 129: </w:t>
            </w:r>
          </w:p>
          <w:p w:rsidR="00C65519" w:rsidRDefault="00CC0E9D">
            <w:pPr>
              <w:pStyle w:val="p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Trẻ hát đúng giai điệu, lời ca, hát diễn cảm phù hợp với sắc thái, tình cảm của bài hát qua giọng hát, nét mặt, điệu bộ, cử chỉ...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pStyle w:val="p"/>
              <w:pBdr>
                <w:left w:val="none" w:sz="0" w:space="3" w:color="auto"/>
              </w:pBdr>
              <w:spacing w:before="57" w:after="57"/>
              <w:ind w:left="72"/>
              <w:rPr>
                <w:color w:val="000000"/>
              </w:rPr>
            </w:pPr>
            <w:r>
              <w:rPr>
                <w:color w:val="000000"/>
              </w:rPr>
              <w:t>Hát đúng giai điệu, lời ca và thể hiện sắc thái, tình cảm của bài hát.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655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65519">
            <w:pPr>
              <w:rPr>
                <w:color w:val="000000"/>
                <w:sz w:val="28"/>
                <w:szCs w:val="28"/>
              </w:rPr>
            </w:pPr>
          </w:p>
        </w:tc>
      </w:tr>
      <w:tr w:rsidR="00C6551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MT 130: </w:t>
            </w:r>
          </w:p>
          <w:p w:rsidR="00C65519" w:rsidRDefault="00CC0E9D">
            <w:pPr>
              <w:pStyle w:val="p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 xml:space="preserve">Trẻ biết sử dụng các </w:t>
            </w:r>
            <w:r>
              <w:rPr>
                <w:color w:val="000000"/>
              </w:rPr>
              <w:t>vật liệu khác nhau để làm một sản phẩm đơn giản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pStyle w:val="p"/>
              <w:pBdr>
                <w:left w:val="none" w:sz="0" w:space="3" w:color="auto"/>
              </w:pBdr>
              <w:spacing w:before="57" w:after="57"/>
              <w:ind w:left="72"/>
              <w:rPr>
                <w:color w:val="000000"/>
              </w:rPr>
            </w:pPr>
            <w:r>
              <w:rPr>
                <w:color w:val="000000"/>
              </w:rPr>
              <w:t>Biết tận dụng một số nguyên vật phế thải để tạo ra sản phẩm.</w:t>
            </w:r>
          </w:p>
          <w:p w:rsidR="00C65519" w:rsidRDefault="00CC0E9D">
            <w:pPr>
              <w:pStyle w:val="p"/>
              <w:pBdr>
                <w:left w:val="none" w:sz="0" w:space="3" w:color="auto"/>
              </w:pBdr>
              <w:spacing w:before="57" w:after="57"/>
              <w:ind w:left="72"/>
              <w:rPr>
                <w:color w:val="000000"/>
              </w:rPr>
            </w:pPr>
            <w:r>
              <w:rPr>
                <w:color w:val="000000"/>
              </w:rPr>
              <w:t>Dùng các kỹ năng khóe léo của đôi tay tạo ra sản phẩm bé thích.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655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65519">
            <w:pPr>
              <w:rPr>
                <w:color w:val="000000"/>
                <w:sz w:val="28"/>
                <w:szCs w:val="28"/>
              </w:rPr>
            </w:pPr>
          </w:p>
        </w:tc>
      </w:tr>
      <w:tr w:rsidR="00C6551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MT 133: </w:t>
            </w:r>
          </w:p>
          <w:p w:rsidR="00C65519" w:rsidRDefault="00CC0E9D">
            <w:pPr>
              <w:pStyle w:val="p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 xml:space="preserve">Trẻ biết phối hợp các kĩ năng vẽ để tạo thành bức tranh có màu sắc hài </w:t>
            </w:r>
            <w:r>
              <w:rPr>
                <w:color w:val="000000"/>
              </w:rPr>
              <w:t>hoà, bố cục cân đối.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pStyle w:val="p"/>
              <w:pBdr>
                <w:left w:val="none" w:sz="0" w:space="3" w:color="auto"/>
              </w:pBdr>
              <w:spacing w:before="57" w:after="57"/>
              <w:ind w:left="72"/>
              <w:rPr>
                <w:color w:val="000000"/>
              </w:rPr>
            </w:pPr>
            <w:r>
              <w:rPr>
                <w:color w:val="000000"/>
              </w:rPr>
              <w:t xml:space="preserve">Trẻ biết dùng các kỹ năng đơn giãn vẽ được sản phẩm </w:t>
            </w:r>
            <w:proofErr w:type="gramStart"/>
            <w:r>
              <w:rPr>
                <w:color w:val="000000"/>
              </w:rPr>
              <w:t>( Vẽ</w:t>
            </w:r>
            <w:proofErr w:type="gramEnd"/>
            <w:r>
              <w:rPr>
                <w:color w:val="000000"/>
              </w:rPr>
              <w:t xml:space="preserve"> trường tiểu học).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rPr>
                <w:color w:val="000000"/>
                <w:sz w:val="28"/>
                <w:szCs w:val="28"/>
              </w:rPr>
            </w:pPr>
            <w:r>
              <w:rPr>
                <w:rStyle w:val="Strong1"/>
                <w:b/>
                <w:bCs/>
                <w:color w:val="000000"/>
              </w:rPr>
              <w:t>- Làm quen bài thơ: Cô giáo em</w:t>
            </w:r>
          </w:p>
          <w:p w:rsidR="00C65519" w:rsidRDefault="00CC0E9D">
            <w:pPr>
              <w:pStyle w:val="p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- Chơi tự do khu vườn cổ tích.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14/05/2025</w:t>
            </w:r>
          </w:p>
        </w:tc>
      </w:tr>
      <w:tr w:rsidR="00C6551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MT 135: </w:t>
            </w:r>
          </w:p>
          <w:p w:rsidR="00C65519" w:rsidRDefault="00CC0E9D">
            <w:pPr>
              <w:pStyle w:val="p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Hát đúng giai điệu bài hát trẻ em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pStyle w:val="p"/>
              <w:pBdr>
                <w:left w:val="none" w:sz="0" w:space="3" w:color="auto"/>
              </w:pBdr>
              <w:spacing w:before="57" w:after="57"/>
              <w:ind w:left="72"/>
              <w:rPr>
                <w:color w:val="000000"/>
              </w:rPr>
            </w:pPr>
            <w:r>
              <w:rPr>
                <w:color w:val="000000"/>
              </w:rPr>
              <w:t>Vận động nhịp nhàng theo giao điệu bài hát.</w:t>
            </w:r>
          </w:p>
          <w:p w:rsidR="00C65519" w:rsidRDefault="00CC0E9D">
            <w:pPr>
              <w:pStyle w:val="p"/>
              <w:pBdr>
                <w:left w:val="none" w:sz="0" w:space="3" w:color="auto"/>
              </w:pBdr>
              <w:spacing w:before="57" w:after="57"/>
              <w:ind w:left="72"/>
              <w:rPr>
                <w:color w:val="000000"/>
              </w:rPr>
            </w:pPr>
            <w:r>
              <w:rPr>
                <w:color w:val="000000"/>
              </w:rPr>
              <w:t>Hát đúng giai điệu, lời ca và thể hiện sắc thái, tình cảm của bài hát.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pStyle w:val="p"/>
              <w:spacing w:before="57" w:after="57"/>
              <w:rPr>
                <w:color w:val="000000"/>
              </w:rPr>
            </w:pPr>
            <w:r>
              <w:rPr>
                <w:rStyle w:val="Strong1"/>
                <w:b/>
                <w:bCs/>
                <w:color w:val="000000"/>
              </w:rPr>
              <w:t> Hát + vận động: Tạm biệp búp bê.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14/05/2025</w:t>
            </w:r>
          </w:p>
        </w:tc>
      </w:tr>
      <w:tr w:rsidR="00C6551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MT 140: </w:t>
            </w:r>
          </w:p>
          <w:p w:rsidR="00C65519" w:rsidRDefault="00CC0E9D">
            <w:pPr>
              <w:pStyle w:val="p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Trẻ biết đặt tên cho sản phẩm tạo hình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C0E9D">
            <w:pPr>
              <w:pStyle w:val="p"/>
              <w:pBdr>
                <w:left w:val="none" w:sz="0" w:space="3" w:color="auto"/>
              </w:pBdr>
              <w:spacing w:before="57" w:after="57"/>
              <w:ind w:left="72"/>
              <w:rPr>
                <w:color w:val="000000"/>
              </w:rPr>
            </w:pPr>
            <w:r>
              <w:rPr>
                <w:color w:val="000000"/>
              </w:rPr>
              <w:t xml:space="preserve">Trẻ biết dùng các kỹ năng cơ bản tạo được sản </w:t>
            </w:r>
            <w:proofErr w:type="gramStart"/>
            <w:r>
              <w:rPr>
                <w:color w:val="000000"/>
              </w:rPr>
              <w:t>phẩm(</w:t>
            </w:r>
            <w:proofErr w:type="gramEnd"/>
            <w:r>
              <w:rPr>
                <w:color w:val="000000"/>
              </w:rPr>
              <w:t xml:space="preserve"> Vẽ, tô màu dụng cụ học tập.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655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:rsidR="00C65519" w:rsidRDefault="00C65519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65519" w:rsidRDefault="00C65519">
      <w:pPr>
        <w:sectPr w:rsidR="00C65519">
          <w:pgSz w:w="12240" w:h="15840"/>
          <w:pgMar w:top="1440" w:right="1440" w:bottom="1440" w:left="1440" w:header="720" w:footer="720" w:gutter="0"/>
          <w:cols w:space="720"/>
        </w:sectPr>
      </w:pPr>
    </w:p>
    <w:p w:rsidR="00C65519" w:rsidRDefault="00CC0E9D">
      <w:pPr>
        <w:pStyle w:val="titleHeader"/>
        <w:shd w:val="clear" w:color="auto" w:fill="FFFFFF"/>
        <w:spacing w:before="432" w:after="57"/>
      </w:pPr>
      <w:r>
        <w:lastRenderedPageBreak/>
        <w:t xml:space="preserve">CHUẨN </w:t>
      </w:r>
      <w:r>
        <w:t>BỊ</w:t>
      </w:r>
    </w:p>
    <w:p w:rsidR="00C65519" w:rsidRDefault="00CC0E9D">
      <w:pPr>
        <w:pStyle w:val="li"/>
        <w:numPr>
          <w:ilvl w:val="0"/>
          <w:numId w:val="1"/>
        </w:numPr>
        <w:shd w:val="clear" w:color="auto" w:fill="FFFFFF"/>
        <w:spacing w:before="432" w:after="57"/>
        <w:ind w:left="432" w:right="432" w:hanging="310"/>
      </w:pPr>
      <w:r>
        <w:rPr>
          <w:rStyle w:val="Strong1"/>
          <w:b/>
          <w:bCs/>
        </w:rPr>
        <w:t>CHUẨN BỊ CHO CÔ</w:t>
      </w:r>
    </w:p>
    <w:p w:rsidR="00C65519" w:rsidRDefault="00CC0E9D">
      <w:pPr>
        <w:pStyle w:val="li"/>
        <w:numPr>
          <w:ilvl w:val="0"/>
          <w:numId w:val="1"/>
        </w:numPr>
        <w:shd w:val="clear" w:color="auto" w:fill="FFFFFF"/>
        <w:spacing w:before="57" w:after="57"/>
        <w:ind w:left="432" w:right="432" w:hanging="310"/>
      </w:pPr>
      <w:r>
        <w:rPr>
          <w:rStyle w:val="Strong1"/>
          <w:b/>
          <w:bCs/>
        </w:rPr>
        <w:t>CHUẨN BỊ CHO TRẺ</w:t>
      </w:r>
    </w:p>
    <w:p w:rsidR="00C65519" w:rsidRDefault="00CC0E9D">
      <w:pPr>
        <w:pStyle w:val="li"/>
        <w:numPr>
          <w:ilvl w:val="0"/>
          <w:numId w:val="1"/>
        </w:numPr>
        <w:shd w:val="clear" w:color="auto" w:fill="FFFFFF"/>
        <w:spacing w:before="57" w:after="432"/>
        <w:ind w:left="432" w:right="432" w:hanging="310"/>
        <w:sectPr w:rsidR="00C65519">
          <w:pgSz w:w="12240" w:h="15840"/>
          <w:pgMar w:top="1440" w:right="1440" w:bottom="1440" w:left="1440" w:header="720" w:footer="720" w:gutter="0"/>
          <w:cols w:space="720"/>
        </w:sectPr>
      </w:pPr>
      <w:r>
        <w:rPr>
          <w:rStyle w:val="Strong1"/>
          <w:b/>
          <w:bCs/>
        </w:rPr>
        <w:t>CÔNG TÁC PHỐI HỢP</w:t>
      </w:r>
    </w:p>
    <w:p w:rsidR="00C65519" w:rsidRDefault="00CC0E9D">
      <w:pPr>
        <w:pStyle w:val="p"/>
        <w:shd w:val="clear" w:color="auto" w:fill="FFFFFF"/>
        <w:spacing w:before="432" w:after="57"/>
        <w:ind w:left="432"/>
      </w:pPr>
      <w:r>
        <w:lastRenderedPageBreak/>
        <w:t>Thuận lợi khi thực hiện chủ đề:</w:t>
      </w:r>
    </w:p>
    <w:p w:rsidR="00C65519" w:rsidRDefault="00CC0E9D">
      <w:pPr>
        <w:pStyle w:val="p"/>
        <w:shd w:val="clear" w:color="auto" w:fill="FFFFFF"/>
        <w:spacing w:before="57" w:after="57"/>
        <w:ind w:left="432"/>
      </w:pPr>
      <w:r>
        <w:t>Khó khăn khi thực hiện chủ đề:</w:t>
      </w:r>
    </w:p>
    <w:p w:rsidR="00C65519" w:rsidRDefault="00CC0E9D">
      <w:pPr>
        <w:pStyle w:val="p"/>
        <w:shd w:val="clear" w:color="auto" w:fill="FFFFFF"/>
        <w:spacing w:before="57" w:after="57"/>
        <w:ind w:left="432"/>
      </w:pPr>
      <w:r>
        <w:t xml:space="preserve">Phương hướng thực hiện chủ đề tiếp </w:t>
      </w:r>
      <w:proofErr w:type="gramStart"/>
      <w:r>
        <w:t>theo</w:t>
      </w:r>
      <w:proofErr w:type="gramEnd"/>
      <w:r>
        <w:t>:</w:t>
      </w:r>
    </w:p>
    <w:p w:rsidR="00C65519" w:rsidRDefault="00CC0E9D">
      <w:pPr>
        <w:pStyle w:val="p"/>
        <w:shd w:val="clear" w:color="auto" w:fill="FFFFFF"/>
        <w:spacing w:before="57" w:after="57"/>
        <w:ind w:left="432"/>
      </w:pPr>
      <w:r>
        <w:t>Xếp loại:        </w:t>
      </w:r>
    </w:p>
    <w:p w:rsidR="00C65519" w:rsidRDefault="00CC0E9D">
      <w:pPr>
        <w:pStyle w:val="p"/>
        <w:shd w:val="clear" w:color="auto" w:fill="FFFFFF"/>
        <w:spacing w:before="57" w:after="57"/>
        <w:jc w:val="center"/>
      </w:pPr>
      <w:r>
        <w:t>Nhận xét của Ban Giám Hiệu</w:t>
      </w:r>
    </w:p>
    <w:p w:rsidR="00C65519" w:rsidRDefault="00CC0E9D">
      <w:pPr>
        <w:pStyle w:val="p"/>
        <w:shd w:val="clear" w:color="auto" w:fill="FFFFFF"/>
        <w:spacing w:before="57" w:after="57"/>
        <w:jc w:val="center"/>
      </w:pPr>
      <w:r>
        <w:t>Khối trưởng</w:t>
      </w:r>
    </w:p>
    <w:p w:rsidR="00C65519" w:rsidRDefault="00CC0E9D">
      <w:pPr>
        <w:pStyle w:val="p"/>
        <w:shd w:val="clear" w:color="auto" w:fill="FFFFFF"/>
        <w:spacing w:before="57" w:after="57"/>
        <w:jc w:val="center"/>
      </w:pPr>
      <w:r>
        <w:t>Giáo viên 1</w:t>
      </w:r>
    </w:p>
    <w:p w:rsidR="00C65519" w:rsidRDefault="00CC0E9D">
      <w:pPr>
        <w:pStyle w:val="p"/>
        <w:shd w:val="clear" w:color="auto" w:fill="FFFFFF"/>
        <w:spacing w:before="57" w:after="57"/>
        <w:jc w:val="center"/>
      </w:pPr>
      <w:r>
        <w:t>Giáo viên 2</w:t>
      </w:r>
    </w:p>
    <w:p w:rsidR="00C65519" w:rsidRDefault="00CC0E9D">
      <w:pPr>
        <w:pStyle w:val="p"/>
        <w:shd w:val="clear" w:color="auto" w:fill="FFFFFF"/>
        <w:spacing w:before="57" w:after="57"/>
        <w:jc w:val="center"/>
      </w:pPr>
      <w:r>
        <w:br/>
      </w:r>
      <w:r>
        <w:br/>
      </w:r>
      <w:r>
        <w:br/>
      </w:r>
    </w:p>
    <w:p w:rsidR="00C65519" w:rsidRDefault="00CC0E9D">
      <w:pPr>
        <w:pStyle w:val="p"/>
        <w:shd w:val="clear" w:color="auto" w:fill="FFFFFF"/>
        <w:spacing w:before="57" w:after="57"/>
        <w:jc w:val="center"/>
      </w:pPr>
      <w:r>
        <w:br/>
      </w:r>
      <w:r>
        <w:br/>
      </w:r>
      <w:r>
        <w:br/>
      </w:r>
    </w:p>
    <w:p w:rsidR="00C65519" w:rsidRDefault="00CC0E9D">
      <w:pPr>
        <w:pStyle w:val="p"/>
        <w:shd w:val="clear" w:color="auto" w:fill="FFFFFF"/>
        <w:spacing w:before="57" w:after="57"/>
        <w:jc w:val="center"/>
      </w:pPr>
      <w:r>
        <w:br/>
      </w:r>
      <w:r>
        <w:br/>
      </w:r>
      <w:r>
        <w:br/>
      </w:r>
    </w:p>
    <w:p w:rsidR="00C65519" w:rsidRDefault="00CC0E9D">
      <w:pPr>
        <w:pStyle w:val="p"/>
        <w:shd w:val="clear" w:color="auto" w:fill="FFFFFF"/>
        <w:spacing w:before="57" w:after="425"/>
        <w:jc w:val="center"/>
      </w:pPr>
      <w:r>
        <w:br/>
      </w:r>
      <w:r>
        <w:br/>
      </w:r>
      <w:r>
        <w:br/>
      </w:r>
    </w:p>
    <w:p w:rsidR="00C65519" w:rsidRDefault="00C65519">
      <w:pPr>
        <w:shd w:val="clear" w:color="auto" w:fill="FFFFFF"/>
        <w:spacing w:after="425"/>
        <w:sectPr w:rsidR="00C65519">
          <w:pgSz w:w="12240" w:h="15840"/>
          <w:pgMar w:top="1440" w:right="1440" w:bottom="1440" w:left="1440" w:header="720" w:footer="720" w:gutter="0"/>
          <w:cols w:space="720"/>
        </w:sectPr>
      </w:pPr>
    </w:p>
    <w:p w:rsidR="00C65519" w:rsidRDefault="00C65519">
      <w:pPr>
        <w:shd w:val="clear" w:color="auto" w:fill="FFFFFF"/>
        <w:spacing w:after="425"/>
      </w:pPr>
    </w:p>
    <w:sectPr w:rsidR="00C6551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19"/>
    <w:rsid w:val="00C65519"/>
    <w:rsid w:val="00CC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8E13271-9DC7-4EE5-BF0B-0CE83391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ascii="Calibri" w:eastAsia="Calibri" w:hAnsi="Calibri" w:cs="Calibri"/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Calibri" w:eastAsia="Calibri" w:hAnsi="Calibri" w:cs="Calibri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Calibri" w:eastAsia="Calibri" w:hAnsi="Calibri" w:cs="Calibri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Calibri" w:eastAsia="Calibri" w:hAnsi="Calibri" w:cs="Calibri"/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Calibri" w:eastAsia="Calibri" w:hAnsi="Calibri" w:cs="Calibri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Calibri" w:eastAsia="Calibri" w:hAnsi="Calibri" w:cs="Calibri"/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btn-save">
    <w:name w:val="btn-save"/>
    <w:basedOn w:val="DefaultParagraphFont"/>
    <w:rPr>
      <w:color w:val="F0F8FF"/>
      <w:sz w:val="20"/>
      <w:szCs w:val="20"/>
      <w:shd w:val="clear" w:color="auto" w:fill="A52A2A"/>
    </w:rPr>
  </w:style>
  <w:style w:type="character" w:customStyle="1" w:styleId="btn-print">
    <w:name w:val="btn-print"/>
    <w:basedOn w:val="DefaultParagraphFont"/>
    <w:rPr>
      <w:color w:val="F0F8FF"/>
      <w:sz w:val="20"/>
      <w:szCs w:val="20"/>
      <w:shd w:val="clear" w:color="auto" w:fill="A52A2A"/>
    </w:rPr>
  </w:style>
  <w:style w:type="paragraph" w:customStyle="1" w:styleId="bodyA4landscapesheet">
    <w:name w:val="body_A4_landscape_sheet"/>
    <w:basedOn w:val="Normal"/>
  </w:style>
  <w:style w:type="paragraph" w:customStyle="1" w:styleId="p">
    <w:name w:val="p"/>
    <w:basedOn w:val="Normal"/>
    <w:rPr>
      <w:sz w:val="28"/>
      <w:szCs w:val="28"/>
    </w:rPr>
  </w:style>
  <w:style w:type="character" w:customStyle="1" w:styleId="Strong1">
    <w:name w:val="Strong1"/>
    <w:basedOn w:val="DefaultParagraphFont"/>
    <w:rPr>
      <w:rFonts w:ascii="Times New Roman" w:eastAsia="Times New Roman" w:hAnsi="Times New Roman" w:cs="Times New Roman"/>
      <w:sz w:val="28"/>
      <w:szCs w:val="28"/>
    </w:rPr>
  </w:style>
  <w:style w:type="paragraph" w:customStyle="1" w:styleId="titleHeader">
    <w:name w:val="titleHeader"/>
    <w:basedOn w:val="Normal"/>
    <w:pPr>
      <w:jc w:val="center"/>
    </w:pPr>
    <w:rPr>
      <w:b/>
      <w:bCs/>
      <w:sz w:val="34"/>
      <w:szCs w:val="34"/>
    </w:rPr>
  </w:style>
  <w:style w:type="paragraph" w:customStyle="1" w:styleId="subHeader">
    <w:name w:val="subHeader"/>
    <w:basedOn w:val="Normal"/>
    <w:pPr>
      <w:jc w:val="center"/>
    </w:pPr>
    <w:rPr>
      <w:b/>
      <w:bCs/>
      <w:sz w:val="32"/>
      <w:szCs w:val="32"/>
    </w:rPr>
  </w:style>
  <w:style w:type="table" w:customStyle="1" w:styleId="table">
    <w:name w:val="table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">
    <w:name w:val="li"/>
    <w:basedOn w:val="Normal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Chủ đề</vt:lpstr>
    </vt:vector>
  </TitlesOfParts>
  <Company/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Chủ đề</dc:title>
  <dc:subject>Kế hoạch Chủ đề</dc:subject>
  <dc:creator>Windows 10</dc:creator>
  <cp:lastModifiedBy>Windows 10</cp:lastModifiedBy>
  <cp:revision>2</cp:revision>
  <dcterms:created xsi:type="dcterms:W3CDTF">2025-05-07T04:51:00Z</dcterms:created>
  <dcterms:modified xsi:type="dcterms:W3CDTF">2025-05-07T04:51:00Z</dcterms:modified>
</cp:coreProperties>
</file>